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D9" w:rsidRDefault="00A37AD9" w:rsidP="007A1A2B">
      <w:pPr>
        <w:ind w:firstLine="851"/>
        <w:jc w:val="both"/>
        <w:rPr>
          <w:b/>
          <w:bCs/>
          <w:sz w:val="26"/>
          <w:szCs w:val="26"/>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6097"/>
      </w:tblGrid>
      <w:tr w:rsidR="00A37AD9" w:rsidRPr="00A37AD9" w:rsidTr="00577C96">
        <w:tc>
          <w:tcPr>
            <w:tcW w:w="10632" w:type="dxa"/>
            <w:gridSpan w:val="2"/>
          </w:tcPr>
          <w:p w:rsidR="00A37AD9" w:rsidRPr="00A37AD9" w:rsidRDefault="00A37AD9" w:rsidP="00577C96">
            <w:pPr>
              <w:tabs>
                <w:tab w:val="left" w:pos="885"/>
                <w:tab w:val="center" w:pos="4473"/>
              </w:tabs>
              <w:jc w:val="right"/>
              <w:rPr>
                <w:b/>
                <w:sz w:val="16"/>
                <w:szCs w:val="16"/>
              </w:rPr>
            </w:pPr>
            <w:r w:rsidRPr="00A37AD9">
              <w:rPr>
                <w:sz w:val="16"/>
                <w:szCs w:val="16"/>
              </w:rPr>
              <w:t>Приложение № 1</w:t>
            </w:r>
          </w:p>
          <w:p w:rsidR="00A37AD9" w:rsidRPr="00A37AD9" w:rsidRDefault="00A37AD9" w:rsidP="00577C96">
            <w:pPr>
              <w:tabs>
                <w:tab w:val="left" w:pos="885"/>
                <w:tab w:val="center" w:pos="4473"/>
              </w:tabs>
              <w:jc w:val="center"/>
              <w:rPr>
                <w:sz w:val="16"/>
                <w:szCs w:val="16"/>
              </w:rPr>
            </w:pPr>
            <w:r w:rsidRPr="00A37AD9">
              <w:rPr>
                <w:b/>
                <w:sz w:val="16"/>
                <w:szCs w:val="16"/>
              </w:rPr>
              <w:t>Согласие субъекта персональных данных на обработку</w:t>
            </w:r>
          </w:p>
          <w:p w:rsidR="00A37AD9" w:rsidRPr="00A37AD9" w:rsidRDefault="00A37AD9" w:rsidP="004C0D1D">
            <w:pPr>
              <w:jc w:val="center"/>
              <w:rPr>
                <w:sz w:val="16"/>
                <w:szCs w:val="16"/>
              </w:rPr>
            </w:pPr>
            <w:r w:rsidRPr="00A37AD9">
              <w:rPr>
                <w:b/>
                <w:sz w:val="16"/>
                <w:szCs w:val="16"/>
              </w:rPr>
              <w:t xml:space="preserve">и передачу </w:t>
            </w:r>
            <w:r w:rsidR="004C0D1D">
              <w:rPr>
                <w:b/>
                <w:sz w:val="16"/>
                <w:szCs w:val="16"/>
              </w:rPr>
              <w:t>федерацией</w:t>
            </w:r>
            <w:r w:rsidRPr="00A37AD9">
              <w:rPr>
                <w:b/>
                <w:sz w:val="16"/>
                <w:szCs w:val="16"/>
              </w:rPr>
              <w:t xml:space="preserve"> персональных данных третьим лицам</w:t>
            </w:r>
          </w:p>
        </w:tc>
      </w:tr>
      <w:tr w:rsidR="00A37AD9" w:rsidRPr="00A37AD9" w:rsidTr="00577C96">
        <w:tc>
          <w:tcPr>
            <w:tcW w:w="10632" w:type="dxa"/>
            <w:gridSpan w:val="2"/>
          </w:tcPr>
          <w:p w:rsidR="00A37AD9" w:rsidRPr="00A37AD9" w:rsidRDefault="00A37AD9" w:rsidP="00577C96">
            <w:pPr>
              <w:ind w:firstLine="283"/>
              <w:jc w:val="both"/>
              <w:rPr>
                <w:sz w:val="16"/>
                <w:szCs w:val="16"/>
              </w:rPr>
            </w:pPr>
            <w:r w:rsidRPr="00A37AD9">
              <w:rPr>
                <w:sz w:val="16"/>
                <w:szCs w:val="16"/>
              </w:rPr>
              <w:t>Я, _____________________________________________________________________</w:t>
            </w:r>
          </w:p>
        </w:tc>
      </w:tr>
      <w:tr w:rsidR="00A37AD9" w:rsidRPr="00A37AD9" w:rsidTr="00577C96">
        <w:tc>
          <w:tcPr>
            <w:tcW w:w="10632" w:type="dxa"/>
            <w:gridSpan w:val="2"/>
          </w:tcPr>
          <w:p w:rsidR="00A37AD9" w:rsidRPr="00A37AD9" w:rsidRDefault="00A37AD9" w:rsidP="00577C96">
            <w:pPr>
              <w:jc w:val="center"/>
              <w:rPr>
                <w:sz w:val="16"/>
                <w:szCs w:val="16"/>
              </w:rPr>
            </w:pPr>
            <w:r w:rsidRPr="00A37AD9">
              <w:rPr>
                <w:sz w:val="16"/>
                <w:szCs w:val="16"/>
              </w:rPr>
              <w:t>(фамилия, имя, отчество (при наличии),</w:t>
            </w:r>
          </w:p>
        </w:tc>
      </w:tr>
      <w:tr w:rsidR="00A37AD9" w:rsidRPr="00A37AD9" w:rsidTr="00577C96">
        <w:tc>
          <w:tcPr>
            <w:tcW w:w="10632" w:type="dxa"/>
            <w:gridSpan w:val="2"/>
          </w:tcPr>
          <w:p w:rsidR="00A37AD9" w:rsidRPr="00A37AD9" w:rsidRDefault="00A37AD9" w:rsidP="00577C96">
            <w:pPr>
              <w:jc w:val="both"/>
              <w:rPr>
                <w:sz w:val="16"/>
                <w:szCs w:val="16"/>
              </w:rPr>
            </w:pPr>
            <w:r w:rsidRPr="00A37AD9">
              <w:rPr>
                <w:sz w:val="16"/>
                <w:szCs w:val="16"/>
              </w:rPr>
              <w:t>зарегистрированный(-</w:t>
            </w:r>
            <w:proofErr w:type="spellStart"/>
            <w:r w:rsidRPr="00A37AD9">
              <w:rPr>
                <w:sz w:val="16"/>
                <w:szCs w:val="16"/>
              </w:rPr>
              <w:t>ая</w:t>
            </w:r>
            <w:proofErr w:type="spellEnd"/>
            <w:r w:rsidRPr="00A37AD9">
              <w:rPr>
                <w:sz w:val="16"/>
                <w:szCs w:val="16"/>
              </w:rPr>
              <w:t>) по адресу: ___________________________________________</w:t>
            </w:r>
          </w:p>
          <w:p w:rsidR="00A37AD9" w:rsidRPr="00A37AD9" w:rsidRDefault="00A37AD9" w:rsidP="00577C96">
            <w:pPr>
              <w:jc w:val="both"/>
              <w:rPr>
                <w:sz w:val="16"/>
                <w:szCs w:val="16"/>
              </w:rPr>
            </w:pPr>
            <w:r w:rsidRPr="00A37AD9">
              <w:rPr>
                <w:sz w:val="16"/>
                <w:szCs w:val="16"/>
              </w:rPr>
              <w:t>__________________________________________________________________________,</w:t>
            </w:r>
          </w:p>
        </w:tc>
      </w:tr>
      <w:tr w:rsidR="00A37AD9" w:rsidRPr="00A37AD9" w:rsidTr="00577C96">
        <w:tc>
          <w:tcPr>
            <w:tcW w:w="4535" w:type="dxa"/>
          </w:tcPr>
          <w:p w:rsidR="00A37AD9" w:rsidRPr="00A37AD9" w:rsidRDefault="00A37AD9" w:rsidP="00577C96">
            <w:pPr>
              <w:jc w:val="both"/>
              <w:rPr>
                <w:sz w:val="16"/>
                <w:szCs w:val="16"/>
              </w:rPr>
            </w:pPr>
            <w:r w:rsidRPr="00A37AD9">
              <w:rPr>
                <w:sz w:val="16"/>
                <w:szCs w:val="16"/>
              </w:rPr>
              <w:t>паспорт серия _______ N ______________,</w:t>
            </w:r>
          </w:p>
        </w:tc>
        <w:tc>
          <w:tcPr>
            <w:tcW w:w="6097" w:type="dxa"/>
          </w:tcPr>
          <w:p w:rsidR="00A37AD9" w:rsidRPr="00A37AD9" w:rsidRDefault="00A37AD9" w:rsidP="00577C96">
            <w:pPr>
              <w:jc w:val="both"/>
              <w:rPr>
                <w:sz w:val="16"/>
                <w:szCs w:val="16"/>
              </w:rPr>
            </w:pPr>
            <w:r w:rsidRPr="00A37AD9">
              <w:rPr>
                <w:sz w:val="16"/>
                <w:szCs w:val="16"/>
              </w:rPr>
              <w:t>выдан ______________________________</w:t>
            </w:r>
          </w:p>
        </w:tc>
      </w:tr>
      <w:tr w:rsidR="00A37AD9" w:rsidRPr="00A37AD9" w:rsidTr="00577C96">
        <w:trPr>
          <w:trHeight w:val="54"/>
        </w:trPr>
        <w:tc>
          <w:tcPr>
            <w:tcW w:w="4535" w:type="dxa"/>
          </w:tcPr>
          <w:p w:rsidR="00A37AD9" w:rsidRPr="00A37AD9" w:rsidRDefault="00A37AD9" w:rsidP="00577C96">
            <w:pPr>
              <w:rPr>
                <w:sz w:val="16"/>
                <w:szCs w:val="16"/>
              </w:rPr>
            </w:pPr>
          </w:p>
        </w:tc>
        <w:tc>
          <w:tcPr>
            <w:tcW w:w="6097" w:type="dxa"/>
          </w:tcPr>
          <w:p w:rsidR="00A37AD9" w:rsidRPr="00A37AD9" w:rsidRDefault="00A37AD9" w:rsidP="00577C96">
            <w:pPr>
              <w:rPr>
                <w:sz w:val="16"/>
                <w:szCs w:val="16"/>
              </w:rPr>
            </w:pPr>
            <w:r w:rsidRPr="00A37AD9">
              <w:rPr>
                <w:sz w:val="16"/>
                <w:szCs w:val="16"/>
              </w:rPr>
              <w:t>(кем и когда)</w:t>
            </w:r>
          </w:p>
        </w:tc>
      </w:tr>
      <w:tr w:rsidR="00A37AD9" w:rsidRPr="00A37AD9" w:rsidTr="00577C96">
        <w:trPr>
          <w:trHeight w:val="811"/>
        </w:trPr>
        <w:tc>
          <w:tcPr>
            <w:tcW w:w="10632" w:type="dxa"/>
            <w:gridSpan w:val="2"/>
          </w:tcPr>
          <w:p w:rsidR="00A37AD9" w:rsidRPr="00A37AD9" w:rsidRDefault="00A37AD9" w:rsidP="00577C96">
            <w:pPr>
              <w:jc w:val="both"/>
              <w:rPr>
                <w:sz w:val="16"/>
                <w:szCs w:val="16"/>
              </w:rPr>
            </w:pPr>
            <w:r w:rsidRPr="00A37AD9">
              <w:rPr>
                <w:sz w:val="16"/>
                <w:szCs w:val="16"/>
              </w:rPr>
              <w:t>__________________________________________________________________________,</w:t>
            </w:r>
          </w:p>
          <w:p w:rsidR="00A37AD9" w:rsidRPr="00A37AD9" w:rsidRDefault="00A37AD9" w:rsidP="00577C96">
            <w:pPr>
              <w:jc w:val="both"/>
              <w:rPr>
                <w:sz w:val="16"/>
                <w:szCs w:val="16"/>
              </w:rPr>
            </w:pPr>
            <w:r w:rsidRPr="00A37AD9">
              <w:rPr>
                <w:sz w:val="16"/>
                <w:szCs w:val="16"/>
              </w:rPr>
              <w:t xml:space="preserve">руководствуясь </w:t>
            </w:r>
            <w:hyperlink r:id="rId9" w:history="1">
              <w:r w:rsidRPr="00A37AD9">
                <w:rPr>
                  <w:color w:val="000000" w:themeColor="text1"/>
                  <w:sz w:val="16"/>
                  <w:szCs w:val="16"/>
                </w:rPr>
                <w:t>п. 1 ст. 8</w:t>
              </w:r>
            </w:hyperlink>
            <w:r w:rsidRPr="00A37AD9">
              <w:rPr>
                <w:color w:val="000000" w:themeColor="text1"/>
                <w:sz w:val="16"/>
                <w:szCs w:val="16"/>
              </w:rPr>
              <w:t xml:space="preserve">, </w:t>
            </w:r>
            <w:hyperlink r:id="rId10" w:history="1">
              <w:r w:rsidRPr="00A37AD9">
                <w:rPr>
                  <w:color w:val="000000" w:themeColor="text1"/>
                  <w:sz w:val="16"/>
                  <w:szCs w:val="16"/>
                </w:rPr>
                <w:t>ст. 9</w:t>
              </w:r>
            </w:hyperlink>
            <w:r w:rsidRPr="00A37AD9">
              <w:rPr>
                <w:color w:val="000000" w:themeColor="text1"/>
                <w:sz w:val="16"/>
                <w:szCs w:val="16"/>
              </w:rPr>
              <w:t xml:space="preserve">, </w:t>
            </w:r>
            <w:hyperlink r:id="rId11" w:history="1">
              <w:r w:rsidRPr="00A37AD9">
                <w:rPr>
                  <w:color w:val="000000" w:themeColor="text1"/>
                  <w:sz w:val="16"/>
                  <w:szCs w:val="16"/>
                </w:rPr>
                <w:t>п. 2 ч. 2 ст. 22</w:t>
              </w:r>
            </w:hyperlink>
            <w:r w:rsidRPr="00A37AD9">
              <w:rPr>
                <w:color w:val="000000" w:themeColor="text1"/>
                <w:sz w:val="16"/>
                <w:szCs w:val="16"/>
              </w:rPr>
              <w:t xml:space="preserve">, </w:t>
            </w:r>
            <w:hyperlink r:id="rId12" w:history="1">
              <w:r w:rsidRPr="00A37AD9">
                <w:rPr>
                  <w:color w:val="000000" w:themeColor="text1"/>
                  <w:sz w:val="16"/>
                  <w:szCs w:val="16"/>
                </w:rPr>
                <w:t>ч. 3 ст. 23</w:t>
              </w:r>
            </w:hyperlink>
            <w:r w:rsidRPr="00A37AD9">
              <w:rPr>
                <w:color w:val="000000" w:themeColor="text1"/>
                <w:sz w:val="16"/>
                <w:szCs w:val="16"/>
              </w:rPr>
              <w:t xml:space="preserve"> </w:t>
            </w:r>
            <w:r w:rsidRPr="00A37AD9">
              <w:rPr>
                <w:sz w:val="16"/>
                <w:szCs w:val="16"/>
              </w:rPr>
              <w:t>Федерального закона от 27 июля 2006 г. N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КГАУ ЦСП ПК</w:t>
            </w:r>
          </w:p>
        </w:tc>
      </w:tr>
      <w:tr w:rsidR="00A37AD9" w:rsidRPr="00A37AD9" w:rsidTr="00577C96">
        <w:trPr>
          <w:trHeight w:val="15"/>
        </w:trPr>
        <w:tc>
          <w:tcPr>
            <w:tcW w:w="10632" w:type="dxa"/>
            <w:gridSpan w:val="2"/>
          </w:tcPr>
          <w:p w:rsidR="00A37AD9" w:rsidRPr="00A37AD9" w:rsidRDefault="00A37AD9" w:rsidP="004C0D1D">
            <w:pPr>
              <w:jc w:val="center"/>
              <w:rPr>
                <w:sz w:val="16"/>
                <w:szCs w:val="16"/>
              </w:rPr>
            </w:pPr>
            <w:r w:rsidRPr="00A37AD9">
              <w:rPr>
                <w:sz w:val="16"/>
                <w:szCs w:val="16"/>
              </w:rPr>
              <w:t xml:space="preserve">(наименование </w:t>
            </w:r>
            <w:r w:rsidR="004C0D1D">
              <w:rPr>
                <w:sz w:val="16"/>
                <w:szCs w:val="16"/>
              </w:rPr>
              <w:t>федерации</w:t>
            </w:r>
            <w:r w:rsidRPr="00A37AD9">
              <w:rPr>
                <w:sz w:val="16"/>
                <w:szCs w:val="16"/>
              </w:rPr>
              <w:t xml:space="preserve"> персональных данных)</w:t>
            </w:r>
          </w:p>
        </w:tc>
      </w:tr>
      <w:tr w:rsidR="00A37AD9" w:rsidRPr="00A37AD9" w:rsidTr="00577C96">
        <w:tc>
          <w:tcPr>
            <w:tcW w:w="10632" w:type="dxa"/>
            <w:gridSpan w:val="2"/>
          </w:tcPr>
          <w:p w:rsidR="00A37AD9" w:rsidRPr="00A37AD9" w:rsidRDefault="00A37AD9" w:rsidP="00577C96">
            <w:pPr>
              <w:jc w:val="both"/>
              <w:rPr>
                <w:sz w:val="16"/>
                <w:szCs w:val="16"/>
              </w:rPr>
            </w:pPr>
            <w:r w:rsidRPr="00A37AD9">
              <w:rPr>
                <w:sz w:val="16"/>
                <w:szCs w:val="16"/>
              </w:rPr>
              <w:t>моих персональных данных, включающих: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w:t>
            </w:r>
          </w:p>
          <w:p w:rsidR="00A37AD9" w:rsidRPr="00A37AD9" w:rsidRDefault="00A37AD9" w:rsidP="005D2E5C">
            <w:pPr>
              <w:ind w:firstLine="283"/>
              <w:jc w:val="both"/>
              <w:rPr>
                <w:sz w:val="16"/>
                <w:szCs w:val="16"/>
              </w:rPr>
            </w:pPr>
            <w:r w:rsidRPr="00A37AD9">
              <w:rPr>
                <w:sz w:val="16"/>
                <w:szCs w:val="16"/>
              </w:rPr>
              <w:t xml:space="preserve">в целях подтверждения исполнения обязанностей Оператора по   договору  </w:t>
            </w:r>
            <w:r w:rsidR="005D2E5C">
              <w:rPr>
                <w:sz w:val="16"/>
                <w:szCs w:val="16"/>
              </w:rPr>
              <w:t xml:space="preserve">              </w:t>
            </w:r>
            <w:proofErr w:type="gramStart"/>
            <w:r w:rsidRPr="00A37AD9">
              <w:rPr>
                <w:sz w:val="16"/>
                <w:szCs w:val="16"/>
              </w:rPr>
              <w:t>от</w:t>
            </w:r>
            <w:proofErr w:type="gramEnd"/>
            <w:r w:rsidRPr="00A37AD9">
              <w:rPr>
                <w:sz w:val="16"/>
                <w:szCs w:val="16"/>
              </w:rPr>
              <w:t xml:space="preserve"> </w:t>
            </w:r>
            <w:r w:rsidR="005D2E5C">
              <w:rPr>
                <w:sz w:val="16"/>
                <w:szCs w:val="16"/>
              </w:rPr>
              <w:t xml:space="preserve">           </w:t>
            </w:r>
            <w:r w:rsidRPr="00A37AD9">
              <w:rPr>
                <w:b/>
                <w:spacing w:val="30"/>
                <w:sz w:val="16"/>
                <w:szCs w:val="16"/>
              </w:rPr>
              <w:t xml:space="preserve"> </w:t>
            </w:r>
            <w:proofErr w:type="gramStart"/>
            <w:r w:rsidRPr="00A37AD9">
              <w:rPr>
                <w:b/>
                <w:spacing w:val="30"/>
                <w:sz w:val="16"/>
                <w:szCs w:val="16"/>
              </w:rPr>
              <w:t>на</w:t>
            </w:r>
            <w:proofErr w:type="gramEnd"/>
            <w:r w:rsidRPr="00A37AD9">
              <w:rPr>
                <w:b/>
                <w:spacing w:val="30"/>
                <w:sz w:val="16"/>
                <w:szCs w:val="16"/>
              </w:rPr>
              <w:t xml:space="preserve"> проведение физкультурных и спортивных мероприятий в Приморском крае в рамках календарного плана на 202</w:t>
            </w:r>
            <w:r w:rsidR="005D2E5C">
              <w:rPr>
                <w:b/>
                <w:spacing w:val="30"/>
                <w:sz w:val="16"/>
                <w:szCs w:val="16"/>
              </w:rPr>
              <w:t>2</w:t>
            </w:r>
            <w:r w:rsidRPr="00A37AD9">
              <w:rPr>
                <w:b/>
                <w:spacing w:val="30"/>
                <w:sz w:val="16"/>
                <w:szCs w:val="16"/>
              </w:rPr>
              <w:t xml:space="preserve"> г</w:t>
            </w:r>
          </w:p>
        </w:tc>
      </w:tr>
      <w:tr w:rsidR="00A37AD9" w:rsidRPr="00A37AD9" w:rsidTr="00577C96">
        <w:tc>
          <w:tcPr>
            <w:tcW w:w="10632" w:type="dxa"/>
            <w:gridSpan w:val="2"/>
          </w:tcPr>
          <w:p w:rsidR="00A37AD9" w:rsidRPr="00A37AD9" w:rsidRDefault="00A37AD9" w:rsidP="00577C96">
            <w:pPr>
              <w:jc w:val="center"/>
              <w:rPr>
                <w:b/>
                <w:sz w:val="16"/>
                <w:szCs w:val="16"/>
                <w:u w:val="single"/>
              </w:rPr>
            </w:pPr>
            <w:r w:rsidRPr="00A37AD9">
              <w:rPr>
                <w:b/>
                <w:sz w:val="16"/>
                <w:szCs w:val="16"/>
                <w:u w:val="single"/>
              </w:rPr>
              <w:t>НАЗВАНИЕ МЕРОПРИЯТИЯ</w:t>
            </w:r>
          </w:p>
          <w:p w:rsidR="00A37AD9" w:rsidRDefault="00A37AD9" w:rsidP="00577C96">
            <w:pPr>
              <w:jc w:val="center"/>
              <w:rPr>
                <w:sz w:val="16"/>
                <w:szCs w:val="16"/>
              </w:rPr>
            </w:pPr>
            <w:r w:rsidRPr="00A37AD9">
              <w:rPr>
                <w:sz w:val="16"/>
                <w:szCs w:val="16"/>
              </w:rPr>
              <w:t>(цель обработки персональных данных)</w:t>
            </w:r>
          </w:p>
          <w:p w:rsidR="005D2E5C" w:rsidRPr="00A37AD9" w:rsidRDefault="005D2E5C" w:rsidP="00577C96">
            <w:pPr>
              <w:jc w:val="center"/>
              <w:rPr>
                <w:rFonts w:eastAsia="SimSun"/>
                <w:b/>
                <w:bCs/>
                <w:sz w:val="16"/>
                <w:szCs w:val="16"/>
                <w:lang w:eastAsia="zh-CN"/>
              </w:rPr>
            </w:pPr>
          </w:p>
        </w:tc>
      </w:tr>
      <w:tr w:rsidR="00A37AD9" w:rsidRPr="00A37AD9" w:rsidTr="00577C96">
        <w:trPr>
          <w:trHeight w:val="663"/>
        </w:trPr>
        <w:tc>
          <w:tcPr>
            <w:tcW w:w="10632" w:type="dxa"/>
            <w:gridSpan w:val="2"/>
          </w:tcPr>
          <w:p w:rsidR="00A37AD9" w:rsidRPr="00A37AD9" w:rsidRDefault="00A37AD9" w:rsidP="00577C96">
            <w:pPr>
              <w:jc w:val="both"/>
              <w:rPr>
                <w:sz w:val="16"/>
                <w:szCs w:val="16"/>
              </w:rPr>
            </w:pPr>
            <w:r w:rsidRPr="00A37AD9">
              <w:rPr>
                <w:sz w:val="16"/>
                <w:szCs w:val="16"/>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tc>
      </w:tr>
      <w:tr w:rsidR="00A37AD9" w:rsidRPr="00A37AD9" w:rsidTr="00577C96">
        <w:tc>
          <w:tcPr>
            <w:tcW w:w="10632" w:type="dxa"/>
            <w:gridSpan w:val="2"/>
          </w:tcPr>
          <w:p w:rsidR="00A37AD9" w:rsidRPr="00A37AD9" w:rsidRDefault="00A37AD9" w:rsidP="00577C96">
            <w:pPr>
              <w:ind w:firstLine="364"/>
              <w:jc w:val="both"/>
              <w:rPr>
                <w:sz w:val="16"/>
                <w:szCs w:val="16"/>
              </w:rPr>
            </w:pPr>
            <w:r w:rsidRPr="00A37AD9">
              <w:rPr>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A37AD9" w:rsidRPr="00A37AD9" w:rsidRDefault="00A37AD9" w:rsidP="00577C96">
            <w:pPr>
              <w:ind w:firstLine="283"/>
              <w:jc w:val="both"/>
              <w:rPr>
                <w:sz w:val="16"/>
                <w:szCs w:val="16"/>
              </w:rPr>
            </w:pPr>
            <w:r w:rsidRPr="00A37AD9">
              <w:rPr>
                <w:sz w:val="16"/>
                <w:szCs w:val="16"/>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A37AD9" w:rsidRPr="00A37AD9" w:rsidRDefault="005D2E5C" w:rsidP="00577C96">
            <w:pPr>
              <w:ind w:firstLine="283"/>
              <w:jc w:val="both"/>
              <w:rPr>
                <w:sz w:val="16"/>
                <w:szCs w:val="16"/>
              </w:rPr>
            </w:pPr>
            <w:r>
              <w:rPr>
                <w:sz w:val="16"/>
                <w:szCs w:val="16"/>
              </w:rPr>
              <w:t>М</w:t>
            </w:r>
            <w:r w:rsidR="00A37AD9" w:rsidRPr="00A37AD9">
              <w:rPr>
                <w:sz w:val="16"/>
                <w:szCs w:val="16"/>
              </w:rPr>
              <w:t xml:space="preserve">инистерством физической культуры и спорта Приморского края, расположенным адресу: г. Владивосток, ул. </w:t>
            </w:r>
            <w:proofErr w:type="gramStart"/>
            <w:r w:rsidR="00A37AD9" w:rsidRPr="00A37AD9">
              <w:rPr>
                <w:sz w:val="16"/>
                <w:szCs w:val="16"/>
              </w:rPr>
              <w:t>Батарейная</w:t>
            </w:r>
            <w:proofErr w:type="gramEnd"/>
            <w:r w:rsidR="00A37AD9" w:rsidRPr="00A37AD9">
              <w:rPr>
                <w:sz w:val="16"/>
                <w:szCs w:val="16"/>
              </w:rPr>
              <w:t xml:space="preserve">, д. </w:t>
            </w:r>
            <w:r>
              <w:rPr>
                <w:sz w:val="16"/>
                <w:szCs w:val="16"/>
              </w:rPr>
              <w:t>2</w:t>
            </w:r>
            <w:r w:rsidR="00A37AD9" w:rsidRPr="00A37AD9">
              <w:rPr>
                <w:sz w:val="16"/>
                <w:szCs w:val="16"/>
              </w:rPr>
              <w:t>;</w:t>
            </w:r>
          </w:p>
          <w:p w:rsidR="00A37AD9" w:rsidRPr="00A37AD9" w:rsidRDefault="00A37AD9" w:rsidP="00577C96">
            <w:pPr>
              <w:ind w:firstLine="283"/>
              <w:jc w:val="both"/>
              <w:rPr>
                <w:sz w:val="16"/>
                <w:szCs w:val="16"/>
              </w:rPr>
            </w:pPr>
            <w:r w:rsidRPr="00A37AD9">
              <w:rPr>
                <w:sz w:val="16"/>
                <w:szCs w:val="16"/>
              </w:rPr>
              <w:t xml:space="preserve">Краевым государственным автономным учреждением «Центр спортивной подготовки Приморского края», расположенным по адресу: г. Владивосток, ул. </w:t>
            </w:r>
            <w:proofErr w:type="gramStart"/>
            <w:r w:rsidRPr="00A37AD9">
              <w:rPr>
                <w:sz w:val="16"/>
                <w:szCs w:val="16"/>
              </w:rPr>
              <w:t>Батарейная</w:t>
            </w:r>
            <w:proofErr w:type="gramEnd"/>
            <w:r w:rsidRPr="00A37AD9">
              <w:rPr>
                <w:sz w:val="16"/>
                <w:szCs w:val="16"/>
              </w:rPr>
              <w:t xml:space="preserve">, </w:t>
            </w:r>
            <w:r w:rsidR="005D2E5C">
              <w:rPr>
                <w:sz w:val="16"/>
                <w:szCs w:val="16"/>
              </w:rPr>
              <w:t xml:space="preserve">д. </w:t>
            </w:r>
            <w:r w:rsidRPr="00A37AD9">
              <w:rPr>
                <w:sz w:val="16"/>
                <w:szCs w:val="16"/>
              </w:rPr>
              <w:t>2 .</w:t>
            </w:r>
          </w:p>
          <w:p w:rsidR="00A37AD9" w:rsidRPr="00A37AD9" w:rsidRDefault="00A37AD9" w:rsidP="00577C96">
            <w:pPr>
              <w:ind w:firstLine="283"/>
              <w:jc w:val="both"/>
              <w:rPr>
                <w:sz w:val="16"/>
                <w:szCs w:val="16"/>
              </w:rPr>
            </w:pPr>
            <w:r w:rsidRPr="00A37AD9">
              <w:rPr>
                <w:sz w:val="16"/>
                <w:szCs w:val="16"/>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A37AD9" w:rsidRPr="00A37AD9" w:rsidRDefault="00A37AD9" w:rsidP="00577C96">
            <w:pPr>
              <w:ind w:firstLine="283"/>
              <w:jc w:val="both"/>
              <w:rPr>
                <w:sz w:val="16"/>
                <w:szCs w:val="16"/>
              </w:rPr>
            </w:pPr>
            <w:proofErr w:type="gramStart"/>
            <w:r w:rsidRPr="00A37AD9">
              <w:rPr>
                <w:sz w:val="16"/>
                <w:szCs w:val="16"/>
              </w:rPr>
              <w:t>Оператор имеет право передавать мои персональные данные третьим лицам для их (персональных данных) обработки (включая сбор, систематизацию, накопление, хранение, уточнение (обновление, изменение), использования, обезличивания, блокирования, уничтожения персональных данных),  третьими лицами, при этом общее описание вышеуказанных способов обработки данных приведено в  Законе  152-ФЗ.</w:t>
            </w:r>
            <w:proofErr w:type="gramEnd"/>
          </w:p>
          <w:p w:rsidR="00A37AD9" w:rsidRPr="00A37AD9" w:rsidRDefault="00A37AD9" w:rsidP="00577C96">
            <w:pPr>
              <w:ind w:firstLine="283"/>
              <w:jc w:val="both"/>
              <w:rPr>
                <w:sz w:val="16"/>
                <w:szCs w:val="16"/>
              </w:rPr>
            </w:pPr>
            <w:r w:rsidRPr="00A37AD9">
              <w:rPr>
                <w:sz w:val="16"/>
                <w:szCs w:val="16"/>
              </w:rPr>
              <w:t>Срок хранения моих персональных данных соответствует сроку хранения первичных документов и составляет 6 лет.</w:t>
            </w:r>
          </w:p>
          <w:p w:rsidR="00A37AD9" w:rsidRPr="00A37AD9" w:rsidRDefault="00A37AD9" w:rsidP="00577C96">
            <w:pPr>
              <w:ind w:firstLine="283"/>
              <w:jc w:val="both"/>
              <w:rPr>
                <w:sz w:val="16"/>
                <w:szCs w:val="16"/>
              </w:rPr>
            </w:pPr>
            <w:r w:rsidRPr="00A37AD9">
              <w:rPr>
                <w:sz w:val="16"/>
                <w:szCs w:val="16"/>
              </w:rPr>
              <w:t>Настоящее согласие дано мной добровольно и действует бессрочно.</w:t>
            </w:r>
          </w:p>
        </w:tc>
      </w:tr>
      <w:tr w:rsidR="00A37AD9" w:rsidRPr="00A37AD9" w:rsidTr="00577C96">
        <w:trPr>
          <w:trHeight w:val="142"/>
        </w:trPr>
        <w:tc>
          <w:tcPr>
            <w:tcW w:w="10632" w:type="dxa"/>
            <w:gridSpan w:val="2"/>
          </w:tcPr>
          <w:p w:rsidR="00A37AD9" w:rsidRPr="00A37AD9" w:rsidRDefault="00A37AD9" w:rsidP="00577C96">
            <w:pPr>
              <w:ind w:firstLine="283"/>
              <w:jc w:val="both"/>
              <w:rPr>
                <w:sz w:val="16"/>
                <w:szCs w:val="16"/>
              </w:rPr>
            </w:pPr>
            <w:r w:rsidRPr="00A37AD9">
              <w:rPr>
                <w:sz w:val="16"/>
                <w:szCs w:val="16"/>
              </w:rPr>
              <w:t>Я, _____________________________________________________________________</w:t>
            </w:r>
          </w:p>
        </w:tc>
      </w:tr>
      <w:tr w:rsidR="00A37AD9" w:rsidRPr="00A37AD9" w:rsidTr="00577C96">
        <w:trPr>
          <w:trHeight w:val="15"/>
        </w:trPr>
        <w:tc>
          <w:tcPr>
            <w:tcW w:w="10632" w:type="dxa"/>
            <w:gridSpan w:val="2"/>
          </w:tcPr>
          <w:p w:rsidR="00A37AD9" w:rsidRPr="00A37AD9" w:rsidRDefault="00A37AD9" w:rsidP="00577C96">
            <w:pPr>
              <w:jc w:val="center"/>
              <w:rPr>
                <w:sz w:val="16"/>
                <w:szCs w:val="16"/>
              </w:rPr>
            </w:pPr>
            <w:r w:rsidRPr="00A37AD9">
              <w:rPr>
                <w:sz w:val="16"/>
                <w:szCs w:val="16"/>
              </w:rPr>
              <w:t>(Ф.И.О. субъекта персональных данных)</w:t>
            </w:r>
          </w:p>
        </w:tc>
      </w:tr>
      <w:tr w:rsidR="00A37AD9" w:rsidRPr="00A37AD9" w:rsidTr="00577C96">
        <w:tc>
          <w:tcPr>
            <w:tcW w:w="10632" w:type="dxa"/>
            <w:gridSpan w:val="2"/>
          </w:tcPr>
          <w:p w:rsidR="00A37AD9" w:rsidRPr="00A37AD9" w:rsidRDefault="00A37AD9" w:rsidP="00577C96">
            <w:pPr>
              <w:ind w:firstLine="283"/>
              <w:jc w:val="both"/>
              <w:rPr>
                <w:sz w:val="16"/>
                <w:szCs w:val="16"/>
              </w:rPr>
            </w:pPr>
            <w:r w:rsidRPr="00A37AD9">
              <w:rPr>
                <w:sz w:val="16"/>
                <w:szCs w:val="16"/>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A37AD9" w:rsidRPr="00A37AD9" w:rsidRDefault="00A37AD9" w:rsidP="00577C96">
            <w:pPr>
              <w:ind w:firstLine="283"/>
              <w:jc w:val="both"/>
              <w:rPr>
                <w:sz w:val="16"/>
                <w:szCs w:val="16"/>
              </w:rPr>
            </w:pPr>
            <w:r w:rsidRPr="00A37AD9">
              <w:rPr>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моих персональных данных в течение  30 (тридцати) дней с момента получения такого согласия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w:rsidR="00A37AD9" w:rsidRPr="00A37AD9" w:rsidRDefault="00A37AD9" w:rsidP="00577C96">
            <w:pPr>
              <w:ind w:firstLine="283"/>
              <w:jc w:val="both"/>
              <w:rPr>
                <w:sz w:val="16"/>
                <w:szCs w:val="16"/>
              </w:rPr>
            </w:pPr>
          </w:p>
        </w:tc>
      </w:tr>
    </w:tbl>
    <w:p w:rsidR="0091692C" w:rsidRDefault="0091692C" w:rsidP="00A37AD9">
      <w:pPr>
        <w:rPr>
          <w:b/>
          <w:bCs/>
          <w:i/>
          <w:sz w:val="16"/>
          <w:szCs w:val="16"/>
        </w:rPr>
      </w:pPr>
    </w:p>
    <w:p w:rsidR="00A37AD9" w:rsidRPr="00A37AD9" w:rsidRDefault="00A37AD9" w:rsidP="00A37AD9">
      <w:pPr>
        <w:rPr>
          <w:sz w:val="16"/>
          <w:szCs w:val="16"/>
        </w:rPr>
      </w:pPr>
      <w:bookmarkStart w:id="0" w:name="_GoBack"/>
      <w:bookmarkEnd w:id="0"/>
      <w:r w:rsidRPr="00A37AD9">
        <w:rPr>
          <w:b/>
          <w:bCs/>
          <w:i/>
          <w:sz w:val="16"/>
          <w:szCs w:val="16"/>
        </w:rPr>
        <w:t>______________             ___________________                       _________________</w:t>
      </w:r>
    </w:p>
    <w:p w:rsidR="00A37AD9" w:rsidRPr="00A37AD9" w:rsidRDefault="00A37AD9" w:rsidP="00A37AD9">
      <w:pPr>
        <w:ind w:firstLine="851"/>
        <w:jc w:val="both"/>
        <w:rPr>
          <w:sz w:val="16"/>
          <w:szCs w:val="16"/>
        </w:rPr>
      </w:pPr>
      <w:r w:rsidRPr="00A37AD9">
        <w:rPr>
          <w:b/>
          <w:bCs/>
          <w:i/>
          <w:sz w:val="16"/>
          <w:szCs w:val="16"/>
        </w:rPr>
        <w:t xml:space="preserve">       </w:t>
      </w:r>
      <w:r w:rsidRPr="00A37AD9">
        <w:rPr>
          <w:b/>
          <w:bCs/>
          <w:i/>
          <w:sz w:val="16"/>
          <w:szCs w:val="16"/>
          <w:vertAlign w:val="superscript"/>
        </w:rPr>
        <w:t xml:space="preserve">Дата                                                             Подпись                                                                         </w:t>
      </w:r>
    </w:p>
    <w:sectPr w:rsidR="00A37AD9" w:rsidRPr="00A37AD9" w:rsidSect="007A1A2B">
      <w:headerReference w:type="default" r:id="rId13"/>
      <w:footerReference w:type="default" r:id="rId14"/>
      <w:pgSz w:w="11900" w:h="16840"/>
      <w:pgMar w:top="284" w:right="567" w:bottom="28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8C" w:rsidRDefault="0025288C" w:rsidP="006905F2">
      <w:r>
        <w:separator/>
      </w:r>
    </w:p>
  </w:endnote>
  <w:endnote w:type="continuationSeparator" w:id="0">
    <w:p w:rsidR="0025288C" w:rsidRDefault="0025288C" w:rsidP="0069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F2" w:rsidRDefault="006905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8C" w:rsidRDefault="0025288C" w:rsidP="006905F2">
      <w:r>
        <w:separator/>
      </w:r>
    </w:p>
  </w:footnote>
  <w:footnote w:type="continuationSeparator" w:id="0">
    <w:p w:rsidR="0025288C" w:rsidRDefault="0025288C" w:rsidP="0069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F2" w:rsidRDefault="006905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D7B49"/>
    <w:multiLevelType w:val="hybridMultilevel"/>
    <w:tmpl w:val="100C0A12"/>
    <w:lvl w:ilvl="0" w:tplc="E5E07DEA">
      <w:numFmt w:val="bullet"/>
      <w:lvlText w:val="о"/>
      <w:lvlJc w:val="left"/>
      <w:pPr>
        <w:ind w:left="232" w:hanging="208"/>
      </w:pPr>
      <w:rPr>
        <w:rFonts w:ascii="Times New Roman" w:eastAsia="Times New Roman" w:hAnsi="Times New Roman" w:cs="Times New Roman" w:hint="default"/>
        <w:w w:val="100"/>
        <w:sz w:val="28"/>
        <w:szCs w:val="28"/>
        <w:lang w:val="ru-RU" w:eastAsia="ru-RU" w:bidi="ru-RU"/>
      </w:rPr>
    </w:lvl>
    <w:lvl w:ilvl="1" w:tplc="8E70D946">
      <w:start w:val="1"/>
      <w:numFmt w:val="upperRoman"/>
      <w:lvlText w:val="%2."/>
      <w:lvlJc w:val="left"/>
      <w:pPr>
        <w:ind w:left="3667" w:hanging="548"/>
      </w:pPr>
      <w:rPr>
        <w:rFonts w:ascii="Times New Roman" w:eastAsia="Times New Roman" w:hAnsi="Times New Roman" w:cs="Times New Roman" w:hint="default"/>
        <w:b/>
        <w:bCs/>
        <w:i w:val="0"/>
        <w:spacing w:val="-1"/>
        <w:w w:val="99"/>
        <w:sz w:val="28"/>
        <w:szCs w:val="28"/>
        <w:u w:val="none"/>
        <w:lang w:val="ru-RU" w:eastAsia="ru-RU" w:bidi="ru-RU"/>
      </w:rPr>
    </w:lvl>
    <w:lvl w:ilvl="2" w:tplc="FAA8AD6E">
      <w:numFmt w:val="bullet"/>
      <w:lvlText w:val="•"/>
      <w:lvlJc w:val="left"/>
      <w:pPr>
        <w:ind w:left="4400" w:hanging="548"/>
      </w:pPr>
      <w:rPr>
        <w:rFonts w:hint="default"/>
        <w:lang w:val="ru-RU" w:eastAsia="ru-RU" w:bidi="ru-RU"/>
      </w:rPr>
    </w:lvl>
    <w:lvl w:ilvl="3" w:tplc="FA2E5EEE">
      <w:numFmt w:val="bullet"/>
      <w:lvlText w:val="•"/>
      <w:lvlJc w:val="left"/>
      <w:pPr>
        <w:ind w:left="5080" w:hanging="548"/>
      </w:pPr>
      <w:rPr>
        <w:rFonts w:hint="default"/>
        <w:lang w:val="ru-RU" w:eastAsia="ru-RU" w:bidi="ru-RU"/>
      </w:rPr>
    </w:lvl>
    <w:lvl w:ilvl="4" w:tplc="508A2AB6">
      <w:numFmt w:val="bullet"/>
      <w:lvlText w:val="•"/>
      <w:lvlJc w:val="left"/>
      <w:pPr>
        <w:ind w:left="5760" w:hanging="548"/>
      </w:pPr>
      <w:rPr>
        <w:rFonts w:hint="default"/>
        <w:lang w:val="ru-RU" w:eastAsia="ru-RU" w:bidi="ru-RU"/>
      </w:rPr>
    </w:lvl>
    <w:lvl w:ilvl="5" w:tplc="DFCAFA8C">
      <w:numFmt w:val="bullet"/>
      <w:lvlText w:val="•"/>
      <w:lvlJc w:val="left"/>
      <w:pPr>
        <w:ind w:left="6440" w:hanging="548"/>
      </w:pPr>
      <w:rPr>
        <w:rFonts w:hint="default"/>
        <w:lang w:val="ru-RU" w:eastAsia="ru-RU" w:bidi="ru-RU"/>
      </w:rPr>
    </w:lvl>
    <w:lvl w:ilvl="6" w:tplc="73BC8142">
      <w:numFmt w:val="bullet"/>
      <w:lvlText w:val="•"/>
      <w:lvlJc w:val="left"/>
      <w:pPr>
        <w:ind w:left="7120" w:hanging="548"/>
      </w:pPr>
      <w:rPr>
        <w:rFonts w:hint="default"/>
        <w:lang w:val="ru-RU" w:eastAsia="ru-RU" w:bidi="ru-RU"/>
      </w:rPr>
    </w:lvl>
    <w:lvl w:ilvl="7" w:tplc="3BAE070A">
      <w:numFmt w:val="bullet"/>
      <w:lvlText w:val="•"/>
      <w:lvlJc w:val="left"/>
      <w:pPr>
        <w:ind w:left="7800" w:hanging="548"/>
      </w:pPr>
      <w:rPr>
        <w:rFonts w:hint="default"/>
        <w:lang w:val="ru-RU" w:eastAsia="ru-RU" w:bidi="ru-RU"/>
      </w:rPr>
    </w:lvl>
    <w:lvl w:ilvl="8" w:tplc="8D989870">
      <w:numFmt w:val="bullet"/>
      <w:lvlText w:val="•"/>
      <w:lvlJc w:val="left"/>
      <w:pPr>
        <w:ind w:left="8480" w:hanging="548"/>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F2"/>
    <w:rsid w:val="000035B0"/>
    <w:rsid w:val="00027E96"/>
    <w:rsid w:val="00054CDB"/>
    <w:rsid w:val="00074D7B"/>
    <w:rsid w:val="0014628D"/>
    <w:rsid w:val="00172983"/>
    <w:rsid w:val="00195289"/>
    <w:rsid w:val="001B23CD"/>
    <w:rsid w:val="002029CF"/>
    <w:rsid w:val="002241E6"/>
    <w:rsid w:val="0025288C"/>
    <w:rsid w:val="0028032A"/>
    <w:rsid w:val="00292C7A"/>
    <w:rsid w:val="002B2BB2"/>
    <w:rsid w:val="002F6D4C"/>
    <w:rsid w:val="0038498B"/>
    <w:rsid w:val="003C4EFD"/>
    <w:rsid w:val="003D4ADB"/>
    <w:rsid w:val="004C0D1D"/>
    <w:rsid w:val="004F45A4"/>
    <w:rsid w:val="0051704A"/>
    <w:rsid w:val="0054023F"/>
    <w:rsid w:val="00551563"/>
    <w:rsid w:val="005662FD"/>
    <w:rsid w:val="005D2E5C"/>
    <w:rsid w:val="005F05FA"/>
    <w:rsid w:val="00601A50"/>
    <w:rsid w:val="00604C10"/>
    <w:rsid w:val="00653D7F"/>
    <w:rsid w:val="006540AB"/>
    <w:rsid w:val="006776E9"/>
    <w:rsid w:val="006905F2"/>
    <w:rsid w:val="006C764A"/>
    <w:rsid w:val="006D603C"/>
    <w:rsid w:val="00700B20"/>
    <w:rsid w:val="00704A77"/>
    <w:rsid w:val="00757A07"/>
    <w:rsid w:val="00781CFE"/>
    <w:rsid w:val="007A1A2B"/>
    <w:rsid w:val="007C31C3"/>
    <w:rsid w:val="00842198"/>
    <w:rsid w:val="00874DBD"/>
    <w:rsid w:val="008A4D82"/>
    <w:rsid w:val="0091692C"/>
    <w:rsid w:val="0092010A"/>
    <w:rsid w:val="00A37AD9"/>
    <w:rsid w:val="00A865F0"/>
    <w:rsid w:val="00AF4F9B"/>
    <w:rsid w:val="00AF7613"/>
    <w:rsid w:val="00B00DCF"/>
    <w:rsid w:val="00B3707F"/>
    <w:rsid w:val="00BE53F8"/>
    <w:rsid w:val="00BF5254"/>
    <w:rsid w:val="00C66961"/>
    <w:rsid w:val="00C86B73"/>
    <w:rsid w:val="00CB6DD4"/>
    <w:rsid w:val="00D11335"/>
    <w:rsid w:val="00D11404"/>
    <w:rsid w:val="00D24778"/>
    <w:rsid w:val="00D74B2D"/>
    <w:rsid w:val="00DA146A"/>
    <w:rsid w:val="00DC58A8"/>
    <w:rsid w:val="00E32552"/>
    <w:rsid w:val="00E72EB6"/>
    <w:rsid w:val="00E77D46"/>
    <w:rsid w:val="00EB7D3B"/>
    <w:rsid w:val="00EE6E82"/>
    <w:rsid w:val="00EF735F"/>
    <w:rsid w:val="00F019FD"/>
    <w:rsid w:val="00F11185"/>
    <w:rsid w:val="00F25C53"/>
    <w:rsid w:val="00F31490"/>
    <w:rsid w:val="00F549CE"/>
    <w:rsid w:val="00FD49E9"/>
    <w:rsid w:val="00FD5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05F2"/>
    <w:rPr>
      <w:rFonts w:cs="Arial Unicode MS"/>
      <w:color w:val="000000"/>
      <w:u w:color="000000"/>
    </w:rPr>
  </w:style>
  <w:style w:type="paragraph" w:styleId="1">
    <w:name w:val="heading 1"/>
    <w:basedOn w:val="a"/>
    <w:link w:val="10"/>
    <w:uiPriority w:val="1"/>
    <w:qFormat/>
    <w:rsid w:val="00A37A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3"/>
      <w:outlineLvl w:val="0"/>
    </w:pPr>
    <w:rPr>
      <w:rFonts w:eastAsia="Times New Roman" w:cs="Times New Roman"/>
      <w:b/>
      <w:bCs/>
      <w:i/>
      <w:color w:val="auto"/>
      <w:sz w:val="28"/>
      <w:szCs w:val="28"/>
      <w:bdr w:val="none" w:sz="0" w:space="0" w:color="auto"/>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05F2"/>
    <w:rPr>
      <w:u w:val="single"/>
    </w:rPr>
  </w:style>
  <w:style w:type="table" w:customStyle="1" w:styleId="TableNormal">
    <w:name w:val="Table Normal"/>
    <w:rsid w:val="006905F2"/>
    <w:tblPr>
      <w:tblInd w:w="0" w:type="dxa"/>
      <w:tblCellMar>
        <w:top w:w="0" w:type="dxa"/>
        <w:left w:w="0" w:type="dxa"/>
        <w:bottom w:w="0" w:type="dxa"/>
        <w:right w:w="0" w:type="dxa"/>
      </w:tblCellMar>
    </w:tblPr>
  </w:style>
  <w:style w:type="paragraph" w:customStyle="1" w:styleId="a4">
    <w:name w:val="Колонтитулы"/>
    <w:rsid w:val="006905F2"/>
    <w:pPr>
      <w:tabs>
        <w:tab w:val="right" w:pos="9020"/>
      </w:tabs>
    </w:pPr>
    <w:rPr>
      <w:rFonts w:ascii="Helvetica" w:hAnsi="Helvetica" w:cs="Arial Unicode MS"/>
      <w:color w:val="000000"/>
      <w:sz w:val="24"/>
      <w:szCs w:val="24"/>
    </w:rPr>
  </w:style>
  <w:style w:type="paragraph" w:customStyle="1" w:styleId="a5">
    <w:name w:val="Текстовый блок"/>
    <w:rsid w:val="006905F2"/>
    <w:rPr>
      <w:rFonts w:ascii="Helvetica" w:hAnsi="Helvetica" w:cs="Arial Unicode MS"/>
      <w:color w:val="000000"/>
      <w:sz w:val="22"/>
      <w:szCs w:val="22"/>
      <w:lang w:val="en-US"/>
    </w:rPr>
  </w:style>
  <w:style w:type="paragraph" w:customStyle="1" w:styleId="msonormalmailrucssattributepostfix">
    <w:name w:val="msonormal_mailru_css_attribute_postfix"/>
    <w:basedOn w:val="a"/>
    <w:rsid w:val="00E77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paragraph" w:customStyle="1" w:styleId="msobodytextmailrucssattributepostfix">
    <w:name w:val="msobodytext_mailru_css_attribute_postfix"/>
    <w:basedOn w:val="a"/>
    <w:rsid w:val="00E77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paragraph" w:styleId="a6">
    <w:name w:val="Body Text"/>
    <w:basedOn w:val="a"/>
    <w:link w:val="a7"/>
    <w:uiPriority w:val="1"/>
    <w:qFormat/>
    <w:rsid w:val="00A37A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color w:val="auto"/>
      <w:sz w:val="28"/>
      <w:szCs w:val="28"/>
      <w:bdr w:val="none" w:sz="0" w:space="0" w:color="auto"/>
      <w:lang w:bidi="ru-RU"/>
    </w:rPr>
  </w:style>
  <w:style w:type="character" w:customStyle="1" w:styleId="a7">
    <w:name w:val="Основной текст Знак"/>
    <w:basedOn w:val="a0"/>
    <w:link w:val="a6"/>
    <w:uiPriority w:val="1"/>
    <w:rsid w:val="00A37AD9"/>
    <w:rPr>
      <w:rFonts w:eastAsia="Times New Roman"/>
      <w:sz w:val="28"/>
      <w:szCs w:val="28"/>
      <w:bdr w:val="none" w:sz="0" w:space="0" w:color="auto"/>
      <w:lang w:bidi="ru-RU"/>
    </w:rPr>
  </w:style>
  <w:style w:type="character" w:customStyle="1" w:styleId="10">
    <w:name w:val="Заголовок 1 Знак"/>
    <w:basedOn w:val="a0"/>
    <w:link w:val="1"/>
    <w:uiPriority w:val="1"/>
    <w:rsid w:val="00A37AD9"/>
    <w:rPr>
      <w:rFonts w:eastAsia="Times New Roman"/>
      <w:b/>
      <w:bCs/>
      <w:i/>
      <w:sz w:val="28"/>
      <w:szCs w:val="28"/>
      <w:bdr w:val="none" w:sz="0" w:space="0" w:color="auto"/>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05F2"/>
    <w:rPr>
      <w:rFonts w:cs="Arial Unicode MS"/>
      <w:color w:val="000000"/>
      <w:u w:color="000000"/>
    </w:rPr>
  </w:style>
  <w:style w:type="paragraph" w:styleId="1">
    <w:name w:val="heading 1"/>
    <w:basedOn w:val="a"/>
    <w:link w:val="10"/>
    <w:uiPriority w:val="1"/>
    <w:qFormat/>
    <w:rsid w:val="00A37A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3"/>
      <w:outlineLvl w:val="0"/>
    </w:pPr>
    <w:rPr>
      <w:rFonts w:eastAsia="Times New Roman" w:cs="Times New Roman"/>
      <w:b/>
      <w:bCs/>
      <w:i/>
      <w:color w:val="auto"/>
      <w:sz w:val="28"/>
      <w:szCs w:val="28"/>
      <w:bdr w:val="none" w:sz="0" w:space="0" w:color="auto"/>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05F2"/>
    <w:rPr>
      <w:u w:val="single"/>
    </w:rPr>
  </w:style>
  <w:style w:type="table" w:customStyle="1" w:styleId="TableNormal">
    <w:name w:val="Table Normal"/>
    <w:rsid w:val="006905F2"/>
    <w:tblPr>
      <w:tblInd w:w="0" w:type="dxa"/>
      <w:tblCellMar>
        <w:top w:w="0" w:type="dxa"/>
        <w:left w:w="0" w:type="dxa"/>
        <w:bottom w:w="0" w:type="dxa"/>
        <w:right w:w="0" w:type="dxa"/>
      </w:tblCellMar>
    </w:tblPr>
  </w:style>
  <w:style w:type="paragraph" w:customStyle="1" w:styleId="a4">
    <w:name w:val="Колонтитулы"/>
    <w:rsid w:val="006905F2"/>
    <w:pPr>
      <w:tabs>
        <w:tab w:val="right" w:pos="9020"/>
      </w:tabs>
    </w:pPr>
    <w:rPr>
      <w:rFonts w:ascii="Helvetica" w:hAnsi="Helvetica" w:cs="Arial Unicode MS"/>
      <w:color w:val="000000"/>
      <w:sz w:val="24"/>
      <w:szCs w:val="24"/>
    </w:rPr>
  </w:style>
  <w:style w:type="paragraph" w:customStyle="1" w:styleId="a5">
    <w:name w:val="Текстовый блок"/>
    <w:rsid w:val="006905F2"/>
    <w:rPr>
      <w:rFonts w:ascii="Helvetica" w:hAnsi="Helvetica" w:cs="Arial Unicode MS"/>
      <w:color w:val="000000"/>
      <w:sz w:val="22"/>
      <w:szCs w:val="22"/>
      <w:lang w:val="en-US"/>
    </w:rPr>
  </w:style>
  <w:style w:type="paragraph" w:customStyle="1" w:styleId="msonormalmailrucssattributepostfix">
    <w:name w:val="msonormal_mailru_css_attribute_postfix"/>
    <w:basedOn w:val="a"/>
    <w:rsid w:val="00E77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paragraph" w:customStyle="1" w:styleId="msobodytextmailrucssattributepostfix">
    <w:name w:val="msobodytext_mailru_css_attribute_postfix"/>
    <w:basedOn w:val="a"/>
    <w:rsid w:val="00E77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paragraph" w:styleId="a6">
    <w:name w:val="Body Text"/>
    <w:basedOn w:val="a"/>
    <w:link w:val="a7"/>
    <w:uiPriority w:val="1"/>
    <w:qFormat/>
    <w:rsid w:val="00A37A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color w:val="auto"/>
      <w:sz w:val="28"/>
      <w:szCs w:val="28"/>
      <w:bdr w:val="none" w:sz="0" w:space="0" w:color="auto"/>
      <w:lang w:bidi="ru-RU"/>
    </w:rPr>
  </w:style>
  <w:style w:type="character" w:customStyle="1" w:styleId="a7">
    <w:name w:val="Основной текст Знак"/>
    <w:basedOn w:val="a0"/>
    <w:link w:val="a6"/>
    <w:uiPriority w:val="1"/>
    <w:rsid w:val="00A37AD9"/>
    <w:rPr>
      <w:rFonts w:eastAsia="Times New Roman"/>
      <w:sz w:val="28"/>
      <w:szCs w:val="28"/>
      <w:bdr w:val="none" w:sz="0" w:space="0" w:color="auto"/>
      <w:lang w:bidi="ru-RU"/>
    </w:rPr>
  </w:style>
  <w:style w:type="character" w:customStyle="1" w:styleId="10">
    <w:name w:val="Заголовок 1 Знак"/>
    <w:basedOn w:val="a0"/>
    <w:link w:val="1"/>
    <w:uiPriority w:val="1"/>
    <w:rsid w:val="00A37AD9"/>
    <w:rPr>
      <w:rFonts w:eastAsia="Times New Roman"/>
      <w:b/>
      <w:bCs/>
      <w:i/>
      <w:sz w:val="28"/>
      <w:szCs w:val="28"/>
      <w:bdr w:val="none" w:sz="0" w:space="0" w:color="auto"/>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5021C931FC47A9DC0FED1EF17F9E505FCD5D92D25AFD059A046F6FCCCBEB464C8A2D6BE1F654305F420C5EC2FD306E5634AA68CFDA884D2LDK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021C931FC47A9DC0FED1EF17F9E505FCD5D92D25AFD059A046F6FCCCBEB464C8A2D6BE1F65430AF120C5EC2FD306E5634AA68CFDA884D2LDKB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5021C931FC47A9DC0FED1EF17F9E505FCD5D92D25AFD059A046F6FCCCBEB464C8A2D6BE1F65400BFC20C5EC2FD306E5634AA68CFDA884D2LDKBO" TargetMode="External"/><Relationship Id="rId4" Type="http://schemas.microsoft.com/office/2007/relationships/stylesWithEffects" Target="stylesWithEffects.xml"/><Relationship Id="rId9" Type="http://schemas.openxmlformats.org/officeDocument/2006/relationships/hyperlink" Target="consultantplus://offline/ref=25021C931FC47A9DC0FED1EF17F9E505FCD5D92D25AFD059A046F6FCCCBEB464C8A2D6BE1F65400BF220C5EC2FD306E5634AA68CFDA884D2LDKBO"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6792A-6185-4CCA-87DF-569117AE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2016-03-17T06:31:00Z</cp:lastPrinted>
  <dcterms:created xsi:type="dcterms:W3CDTF">2021-09-24T00:52:00Z</dcterms:created>
  <dcterms:modified xsi:type="dcterms:W3CDTF">2022-03-02T23:49:00Z</dcterms:modified>
</cp:coreProperties>
</file>